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 xml:space="preserve">🏗️ </w:t>
      </w:r>
      <w:r>
        <w:rPr>
          <w:rFonts w:ascii="Google Sans Text;sans-serif" w:hAnsi="Google Sans Text;sans-serif"/>
        </w:rPr>
        <w:t>Modelo de Checklist: Recebimento de Mercadorias</w:t>
      </w:r>
    </w:p>
    <w:p>
      <w:pPr>
        <w:pStyle w:val="BodyText"/>
        <w:bidi w:val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 xml:space="preserve">Objetivo: </w:t>
      </w:r>
      <w:r>
        <w:rPr>
          <w:rFonts w:ascii="Google Sans Text;sans-serif" w:hAnsi="Google Sans Text;sans-serif"/>
        </w:rPr>
        <w:t>Garantir que os insumos aceitos estejam em conformidade com os padrões de qualidade e segurança da Anvisa.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</w:r>
    </w:p>
    <w:p>
      <w:pPr>
        <w:pStyle w:val="Heading3"/>
        <w:bidi w:val="0"/>
        <w:spacing w:lineRule="auto" w:line="274" w:before="0" w:after="12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1. Identificação do Recebimento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 xml:space="preserve">Data: / </w:t>
      </w:r>
      <w:r>
        <w:rPr>
          <w:rFonts w:ascii="Google Sans Text;sans-serif" w:hAnsi="Google Sans Text;sans-serif"/>
        </w:rPr>
        <w:t xml:space="preserve">/____ </w:t>
      </w:r>
      <w:r>
        <w:rPr>
          <w:rFonts w:ascii="Google Sans Text;sans-serif" w:hAnsi="Google Sans Text;sans-serif"/>
          <w:b/>
        </w:rPr>
        <w:t>Hora: :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 xml:space="preserve">Fornecedor: </w:t>
      </w:r>
      <w:r>
        <w:rPr>
          <w:rFonts w:ascii="Google Sans Text;sans-serif" w:hAnsi="Google Sans Text;sans-serif"/>
        </w:rPr>
        <w:t>__________________________________________________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 xml:space="preserve">Nº da Nota Fiscal: </w:t>
      </w:r>
      <w:r>
        <w:rPr>
          <w:rFonts w:ascii="Google Sans Text;sans-serif" w:hAnsi="Google Sans Text;sans-serif"/>
        </w:rPr>
        <w:t>___________________________________________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 xml:space="preserve">Responsável pelo Recebimento: </w:t>
      </w:r>
      <w:r>
        <w:rPr>
          <w:rFonts w:ascii="Google Sans Text;sans-serif" w:hAnsi="Google Sans Text;sans-serif"/>
        </w:rPr>
        <w:t>_______________________________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spacing w:lineRule="auto" w:line="274" w:before="0" w:after="12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2. Condições do Transportador (Veículo)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 xml:space="preserve">Higiene: </w:t>
      </w:r>
      <w:r>
        <w:rPr>
          <w:rFonts w:ascii="Google Sans Text;sans-serif" w:hAnsi="Google Sans Text;sans-serif"/>
        </w:rPr>
        <w:t>O baú/veículo está limpo e livre de odores ou pragas?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 xml:space="preserve">Temperatura do Baú: </w:t>
      </w:r>
      <w:r>
        <w:rPr>
          <w:rFonts w:ascii="Google Sans Text;sans-serif" w:hAnsi="Google Sans Text;sans-serif"/>
        </w:rPr>
        <w:t>(Se refrigerado) Registrou ________°C?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 xml:space="preserve">Organização: </w:t>
      </w:r>
      <w:r>
        <w:rPr>
          <w:rFonts w:ascii="Google Sans Text;sans-serif" w:hAnsi="Google Sans Text;sans-serif"/>
        </w:rPr>
        <w:t>Alimentos estão separados de produtos de limpeza?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[ ] </w:t>
      </w:r>
      <w:r>
        <w:rPr>
          <w:rFonts w:ascii="Google Sans Text;sans-serif" w:hAnsi="Google Sans Text;sans-serif"/>
          <w:b/>
        </w:rPr>
        <w:t xml:space="preserve">Conduta: </w:t>
      </w:r>
      <w:r>
        <w:rPr>
          <w:rFonts w:ascii="Google Sans Text;sans-serif" w:hAnsi="Google Sans Text;sans-serif"/>
        </w:rPr>
        <w:t>O entregador está com uniforme limpo e mãos higienizadas?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spacing w:lineRule="auto" w:line="274" w:before="0" w:after="12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3. Avaliação dos Produtos (O Coração da Inspeção)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047"/>
        <w:gridCol w:w="3183"/>
        <w:gridCol w:w="1479"/>
        <w:gridCol w:w="1269"/>
        <w:gridCol w:w="1660"/>
      </w:tblGrid>
      <w:tr>
        <w:trPr>
          <w:tblHeader w:val="true"/>
        </w:trPr>
        <w:tc>
          <w:tcPr>
            <w:tcW w:w="2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Item</w:t>
            </w:r>
          </w:p>
        </w:tc>
        <w:tc>
          <w:tcPr>
            <w:tcW w:w="31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Critério de Aceite</w:t>
            </w:r>
          </w:p>
        </w:tc>
        <w:tc>
          <w:tcPr>
            <w:tcW w:w="1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C (Conforme)</w:t>
            </w:r>
          </w:p>
        </w:tc>
        <w:tc>
          <w:tcPr>
            <w:tcW w:w="1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NC (Não Conf.)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Observações</w:t>
            </w:r>
          </w:p>
        </w:tc>
      </w:tr>
      <w:tr>
        <w:trPr/>
        <w:tc>
          <w:tcPr>
            <w:tcW w:w="2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Embalagem</w:t>
            </w:r>
          </w:p>
        </w:tc>
        <w:tc>
          <w:tcPr>
            <w:tcW w:w="31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Integras, limpas, sem amassados ​​ou furos?</w:t>
            </w:r>
          </w:p>
        </w:tc>
        <w:tc>
          <w:tcPr>
            <w:tcW w:w="1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Rotulagem</w:t>
            </w:r>
          </w:p>
        </w:tc>
        <w:tc>
          <w:tcPr>
            <w:tcW w:w="31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Nome, Lote, SIF (origem animal) e Validade?</w:t>
            </w:r>
          </w:p>
        </w:tc>
        <w:tc>
          <w:tcPr>
            <w:tcW w:w="1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Validade</w:t>
            </w:r>
          </w:p>
        </w:tc>
        <w:tc>
          <w:tcPr>
            <w:tcW w:w="31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Prazo adequado para o giro do estoque?</w:t>
            </w:r>
          </w:p>
        </w:tc>
        <w:tc>
          <w:tcPr>
            <w:tcW w:w="1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Temp. Congelados</w:t>
            </w:r>
          </w:p>
        </w:tc>
        <w:tc>
          <w:tcPr>
            <w:tcW w:w="31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Entre$-12$°C e$-18$°C (ou conforme rótulo)?</w:t>
            </w:r>
          </w:p>
        </w:tc>
        <w:tc>
          <w:tcPr>
            <w:tcW w:w="1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Temp. Resfriados</w:t>
            </w:r>
          </w:p>
        </w:tc>
        <w:tc>
          <w:tcPr>
            <w:tcW w:w="31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Entre$0$°C e$10$°C (conforme o produto)?</w:t>
            </w:r>
          </w:p>
        </w:tc>
        <w:tc>
          <w:tcPr>
            <w:tcW w:w="1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0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Características</w:t>
            </w:r>
          </w:p>
        </w:tc>
        <w:tc>
          <w:tcPr>
            <w:tcW w:w="31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Cor, odor e textura típicos do produto?</w:t>
            </w:r>
          </w:p>
        </w:tc>
        <w:tc>
          <w:tcPr>
            <w:tcW w:w="1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[ ]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dodatabela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spacing w:lineRule="auto" w:line="274" w:before="0" w:after="12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4. Critérios Específicos por Categoria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Carnes:</w:t>
      </w:r>
      <w:r>
        <w:rPr>
          <w:rFonts w:ascii="Google Sans Text;sans-serif" w:hAnsi="Google Sans Text;sans-serif"/>
        </w:rPr>
        <w:t xml:space="preserve"> Cor vermelho-brilhante (bovina) ou rosada (suína/aves). Sem excesso de líquido na embalagem.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Pescados:</w:t>
      </w:r>
      <w:r>
        <w:rPr>
          <w:rFonts w:ascii="Google Sans Text;sans-serif" w:hAnsi="Google Sans Text;sans-serif"/>
        </w:rPr>
        <w:t xml:space="preserve"> Olhos desgastados, guelras vermelhas, carne firme e cheiro de mar (não amoníaco).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Hortifrúti (FLV):</w:t>
      </w:r>
      <w:r>
        <w:rPr>
          <w:rFonts w:ascii="Google Sans Text;sans-serif" w:hAnsi="Google Sans Text;sans-serif"/>
        </w:rPr>
        <w:t xml:space="preserve"> Ausência de partes mofadas, excesso de terra ou insetos. Grau de maturação adequado.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Ovos:</w:t>
      </w:r>
      <w:r>
        <w:rPr>
          <w:rFonts w:ascii="Google Sans Text;sans-serif" w:hAnsi="Google Sans Text;sans-serif"/>
        </w:rPr>
        <w:t xml:space="preserve"> Cascas integrais e limpas. Sem rachaduras.</w:t>
      </w:r>
    </w:p>
    <w:p>
      <w:pPr>
        <w:pStyle w:val="Linhahorizontal"/>
        <w:bidi w:val="0"/>
        <w:jc w:val="start"/>
        <w:rPr/>
      </w:pPr>
      <w:r>
        <w:rPr/>
      </w:r>
    </w:p>
    <w:p>
      <w:pPr>
        <w:pStyle w:val="Heading3"/>
        <w:bidi w:val="0"/>
        <w:spacing w:lineRule="auto" w:line="274" w:before="0" w:after="12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5. Ações Corretivas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[ ] Mercadoria devolvida? Qual o motivo? __________________________________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[ ] Fornecedor notificado? ________________________________________________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Google Sans Text">
    <w:altName w:val="sans-serif"/>
    <w:charset w:val="00" w:characterSet="windows-125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2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2</Pages>
  <Words>264</Words>
  <Characters>1528</Characters>
  <CharactersWithSpaces>1730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2026-04-01T16:24:33Z</dcterms:created>
  <dc:creator/>
  <dc:description/>
  <dc:language>pt-BR</dc:language>
  <cp:lastModifiedBy/>
  <dcterms:modified xsi:type="dcterms:W3CDTF">2026-04-01T16:26:03Z</dcterms:modified>
  <cp:revision>1</cp:revision>
  <dc:subject/>
  <dc:title/>
</cp:coreProperties>
</file>